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9461" w14:textId="77777777" w:rsidR="009E5539" w:rsidRPr="00764541" w:rsidRDefault="009E5539" w:rsidP="009E5539">
      <w:pPr>
        <w:widowControl w:val="0"/>
        <w:autoSpaceDE w:val="0"/>
        <w:autoSpaceDN w:val="0"/>
        <w:adjustRightInd w:val="0"/>
        <w:jc w:val="center"/>
        <w:rPr>
          <w:rFonts w:ascii="Constantia" w:hAnsi="Constantia" w:cs="Edwardian Script ITC"/>
          <w:b/>
          <w:i/>
          <w:color w:val="FF0000"/>
          <w:sz w:val="56"/>
          <w:szCs w:val="56"/>
        </w:rPr>
      </w:pPr>
      <w:r w:rsidRPr="00764541">
        <w:rPr>
          <w:rFonts w:ascii="Constantia" w:hAnsi="Constantia" w:cs="Edwardian Script ITC"/>
          <w:b/>
          <w:i/>
          <w:color w:val="FF0000"/>
          <w:sz w:val="56"/>
          <w:szCs w:val="56"/>
        </w:rPr>
        <w:t>Cedar Craft Products, Inc.</w:t>
      </w:r>
    </w:p>
    <w:p w14:paraId="4CC59462" w14:textId="77777777" w:rsidR="009E5539" w:rsidRPr="00764541" w:rsidRDefault="009E5539" w:rsidP="009E5539">
      <w:pPr>
        <w:widowControl w:val="0"/>
        <w:autoSpaceDE w:val="0"/>
        <w:autoSpaceDN w:val="0"/>
        <w:adjustRightInd w:val="0"/>
        <w:jc w:val="center"/>
        <w:rPr>
          <w:rFonts w:ascii="Constantia" w:hAnsi="Constantia" w:cs="Comic Sans MS"/>
          <w:b/>
          <w:bCs/>
          <w:iCs/>
          <w:color w:val="00007F"/>
        </w:rPr>
      </w:pPr>
      <w:smartTag w:uri="urn:schemas-microsoft-com:office:smarttags" w:element="Street">
        <w:smartTag w:uri="urn:schemas-microsoft-com:office:smarttags" w:element="address">
          <w:r w:rsidRPr="00764541">
            <w:rPr>
              <w:rFonts w:ascii="Constantia" w:hAnsi="Constantia" w:cs="Comic Sans MS"/>
              <w:b/>
              <w:bCs/>
              <w:iCs/>
              <w:color w:val="00007F"/>
            </w:rPr>
            <w:t>P. O. Box</w:t>
          </w:r>
        </w:smartTag>
        <w:r w:rsidRPr="00764541">
          <w:rPr>
            <w:rFonts w:ascii="Constantia" w:hAnsi="Constantia" w:cs="Comic Sans MS"/>
            <w:b/>
            <w:bCs/>
            <w:iCs/>
            <w:color w:val="00007F"/>
          </w:rPr>
          <w:t xml:space="preserve"> 9</w:t>
        </w:r>
      </w:smartTag>
    </w:p>
    <w:p w14:paraId="4CC59463" w14:textId="77777777" w:rsidR="009E5539" w:rsidRPr="00764541" w:rsidRDefault="009E5539" w:rsidP="009E5539">
      <w:pPr>
        <w:widowControl w:val="0"/>
        <w:autoSpaceDE w:val="0"/>
        <w:autoSpaceDN w:val="0"/>
        <w:adjustRightInd w:val="0"/>
        <w:jc w:val="center"/>
        <w:rPr>
          <w:rFonts w:ascii="Constantia" w:hAnsi="Constantia" w:cs="Comic Sans MS"/>
          <w:b/>
          <w:bCs/>
          <w:iCs/>
          <w:color w:val="00007F"/>
        </w:rPr>
      </w:pPr>
      <w:r w:rsidRPr="00764541">
        <w:rPr>
          <w:rFonts w:ascii="Constantia" w:hAnsi="Constantia" w:cs="Comic Sans MS"/>
          <w:b/>
          <w:bCs/>
          <w:iCs/>
          <w:color w:val="00007F"/>
        </w:rPr>
        <w:t xml:space="preserve">776 </w:t>
      </w:r>
      <w:smartTag w:uri="urn:schemas-microsoft-com:office:smarttags" w:element="place">
        <w:smartTag w:uri="urn:schemas-microsoft-com:office:smarttags" w:element="City">
          <w:r w:rsidRPr="00764541">
            <w:rPr>
              <w:rFonts w:ascii="Constantia" w:hAnsi="Constantia" w:cs="Comic Sans MS"/>
              <w:b/>
              <w:bCs/>
              <w:iCs/>
              <w:color w:val="00007F"/>
            </w:rPr>
            <w:t>Reynoldsburg</w:t>
          </w:r>
        </w:smartTag>
      </w:smartTag>
      <w:r w:rsidRPr="00764541">
        <w:rPr>
          <w:rFonts w:ascii="Constantia" w:hAnsi="Constantia" w:cs="Comic Sans MS"/>
          <w:b/>
          <w:bCs/>
          <w:iCs/>
          <w:color w:val="00007F"/>
        </w:rPr>
        <w:t xml:space="preserve"> – </w:t>
      </w:r>
      <w:smartTag w:uri="urn:schemas-microsoft-com:office:smarttags" w:element="address">
        <w:smartTag w:uri="urn:schemas-microsoft-com:office:smarttags" w:element="Street">
          <w:r w:rsidRPr="00764541">
            <w:rPr>
              <w:rFonts w:ascii="Constantia" w:hAnsi="Constantia" w:cs="Comic Sans MS"/>
              <w:b/>
              <w:bCs/>
              <w:iCs/>
              <w:color w:val="00007F"/>
            </w:rPr>
            <w:t>New Albany Road</w:t>
          </w:r>
        </w:smartTag>
      </w:smartTag>
    </w:p>
    <w:p w14:paraId="4CC59464" w14:textId="77777777" w:rsidR="009E5539" w:rsidRPr="00764541" w:rsidRDefault="009E5539" w:rsidP="009E5539">
      <w:pPr>
        <w:widowControl w:val="0"/>
        <w:autoSpaceDE w:val="0"/>
        <w:autoSpaceDN w:val="0"/>
        <w:adjustRightInd w:val="0"/>
        <w:jc w:val="center"/>
        <w:rPr>
          <w:rFonts w:ascii="Constantia" w:hAnsi="Constantia" w:cs="Comic Sans MS"/>
          <w:b/>
          <w:bCs/>
          <w:iCs/>
          <w:color w:val="00007F"/>
        </w:rPr>
      </w:pPr>
      <w:smartTag w:uri="urn:schemas-microsoft-com:office:smarttags" w:element="place">
        <w:smartTag w:uri="urn:schemas-microsoft-com:office:smarttags" w:element="City">
          <w:smartTag w:uri="urn:schemas-microsoft-com:office:smarttags" w:element="City">
            <w:r w:rsidRPr="00764541">
              <w:rPr>
                <w:rFonts w:ascii="Constantia" w:hAnsi="Constantia" w:cs="Comic Sans MS"/>
                <w:b/>
                <w:bCs/>
                <w:iCs/>
                <w:color w:val="00007F"/>
              </w:rPr>
              <w:t>Blacklick</w:t>
            </w:r>
          </w:smartTag>
          <w:r w:rsidRPr="00764541">
            <w:rPr>
              <w:rFonts w:ascii="Constantia" w:hAnsi="Constantia" w:cs="Comic Sans MS"/>
              <w:b/>
              <w:bCs/>
              <w:iCs/>
              <w:color w:val="00007F"/>
            </w:rPr>
            <w:t xml:space="preserve">, </w:t>
          </w:r>
          <w:smartTag w:uri="urn:schemas-microsoft-com:office:smarttags" w:element="PostalCode">
            <w:r w:rsidRPr="00764541">
              <w:rPr>
                <w:rFonts w:ascii="Constantia" w:hAnsi="Constantia" w:cs="Comic Sans MS"/>
                <w:b/>
                <w:bCs/>
                <w:iCs/>
                <w:color w:val="00007F"/>
              </w:rPr>
              <w:t>Ohio</w:t>
            </w:r>
          </w:smartTag>
          <w:r w:rsidRPr="00764541">
            <w:rPr>
              <w:rFonts w:ascii="Constantia" w:hAnsi="Constantia" w:cs="Comic Sans MS"/>
              <w:b/>
              <w:bCs/>
              <w:iCs/>
              <w:color w:val="00007F"/>
            </w:rPr>
            <w:t xml:space="preserve"> </w:t>
          </w:r>
          <w:smartTag w:uri="urn:schemas-microsoft-com:office:smarttags" w:element="PostalCode">
            <w:r w:rsidRPr="00764541">
              <w:rPr>
                <w:rFonts w:ascii="Constantia" w:hAnsi="Constantia" w:cs="Comic Sans MS"/>
                <w:b/>
                <w:bCs/>
                <w:iCs/>
                <w:color w:val="00007F"/>
              </w:rPr>
              <w:t>43004</w:t>
            </w:r>
          </w:smartTag>
        </w:smartTag>
      </w:smartTag>
    </w:p>
    <w:p w14:paraId="4CC59465" w14:textId="77777777" w:rsidR="009E5539" w:rsidRPr="00764541" w:rsidRDefault="009E5539" w:rsidP="009E5539">
      <w:pPr>
        <w:widowControl w:val="0"/>
        <w:autoSpaceDE w:val="0"/>
        <w:autoSpaceDN w:val="0"/>
        <w:adjustRightInd w:val="0"/>
        <w:jc w:val="center"/>
        <w:rPr>
          <w:rFonts w:ascii="Constantia" w:hAnsi="Constantia" w:cs="Comic Sans MS"/>
          <w:b/>
          <w:bCs/>
          <w:iCs/>
          <w:color w:val="00007F"/>
        </w:rPr>
      </w:pPr>
      <w:r w:rsidRPr="00764541">
        <w:rPr>
          <w:rFonts w:ascii="Constantia" w:hAnsi="Constantia" w:cs="Comic Sans MS"/>
          <w:b/>
          <w:bCs/>
          <w:iCs/>
          <w:color w:val="00007F"/>
        </w:rPr>
        <w:t>Ph. (614) 759-1600              Fax. (614) 759-1418</w:t>
      </w:r>
    </w:p>
    <w:p w14:paraId="4CC59466" w14:textId="77777777" w:rsidR="009E5539" w:rsidRDefault="009E5539" w:rsidP="009E5539">
      <w:pPr>
        <w:widowControl w:val="0"/>
        <w:autoSpaceDE w:val="0"/>
        <w:autoSpaceDN w:val="0"/>
        <w:adjustRightInd w:val="0"/>
        <w:jc w:val="center"/>
        <w:rPr>
          <w:rFonts w:ascii="Comic Sans MS" w:hAnsi="Comic Sans MS" w:cs="Comic Sans MS"/>
          <w:b/>
          <w:bCs/>
          <w:i/>
          <w:iCs/>
          <w:color w:val="00007F"/>
          <w:sz w:val="20"/>
          <w:szCs w:val="20"/>
        </w:rPr>
      </w:pPr>
    </w:p>
    <w:p w14:paraId="4CC59467" w14:textId="77777777" w:rsidR="009E5539" w:rsidRPr="00764541" w:rsidRDefault="009E5539" w:rsidP="009E5539">
      <w:pPr>
        <w:widowControl w:val="0"/>
        <w:autoSpaceDE w:val="0"/>
        <w:autoSpaceDN w:val="0"/>
        <w:adjustRightInd w:val="0"/>
        <w:jc w:val="center"/>
        <w:rPr>
          <w:rFonts w:ascii="Constantia" w:hAnsi="Constantia" w:cs="Comic Sans MS"/>
          <w:b/>
          <w:bCs/>
          <w:i/>
          <w:iCs/>
          <w:color w:val="00007F"/>
        </w:rPr>
      </w:pPr>
      <w:r w:rsidRPr="00764541">
        <w:rPr>
          <w:rFonts w:ascii="Constantia" w:hAnsi="Constantia" w:cs="Comic Sans MS"/>
          <w:b/>
          <w:bCs/>
          <w:i/>
          <w:iCs/>
          <w:color w:val="FF0000"/>
        </w:rPr>
        <w:t>www.cedar-craft.com</w:t>
      </w:r>
    </w:p>
    <w:p w14:paraId="4CC59468" w14:textId="77777777" w:rsidR="009E5539" w:rsidRDefault="009E5539" w:rsidP="009E5539">
      <w:pPr>
        <w:widowControl w:val="0"/>
        <w:autoSpaceDE w:val="0"/>
        <w:autoSpaceDN w:val="0"/>
        <w:adjustRightInd w:val="0"/>
        <w:jc w:val="center"/>
        <w:rPr>
          <w:rFonts w:ascii="Comic Sans MS" w:hAnsi="Comic Sans MS" w:cs="Comic Sans MS"/>
          <w:b/>
          <w:bCs/>
          <w:i/>
          <w:iCs/>
          <w:color w:val="00007F"/>
          <w:sz w:val="20"/>
          <w:szCs w:val="20"/>
        </w:rPr>
      </w:pPr>
    </w:p>
    <w:p w14:paraId="4CC59469" w14:textId="77777777" w:rsidR="009E5539" w:rsidRDefault="009E5539" w:rsidP="009E5539">
      <w:pPr>
        <w:widowControl w:val="0"/>
        <w:autoSpaceDE w:val="0"/>
        <w:autoSpaceDN w:val="0"/>
        <w:adjustRightInd w:val="0"/>
        <w:jc w:val="center"/>
        <w:rPr>
          <w:rFonts w:ascii="Comic Sans MS" w:hAnsi="Comic Sans MS" w:cs="Comic Sans MS"/>
          <w:b/>
          <w:bCs/>
          <w:i/>
          <w:iCs/>
          <w:color w:val="00007F"/>
          <w:sz w:val="20"/>
          <w:szCs w:val="20"/>
        </w:rPr>
      </w:pPr>
    </w:p>
    <w:p w14:paraId="4CC5946A" w14:textId="77777777" w:rsidR="009E5539" w:rsidRDefault="009E5539" w:rsidP="009E5539">
      <w:pPr>
        <w:widowControl w:val="0"/>
        <w:autoSpaceDE w:val="0"/>
        <w:autoSpaceDN w:val="0"/>
        <w:adjustRightInd w:val="0"/>
        <w:jc w:val="center"/>
        <w:rPr>
          <w:rFonts w:ascii="Arial" w:hAnsi="Arial" w:cs="Arial"/>
          <w:sz w:val="20"/>
          <w:szCs w:val="20"/>
        </w:rPr>
      </w:pPr>
      <w:r>
        <w:rPr>
          <w:noProof/>
        </w:rPr>
        <w:drawing>
          <wp:inline distT="0" distB="0" distL="0" distR="0" wp14:anchorId="4CC5947C" wp14:editId="4CC5947D">
            <wp:extent cx="1327150" cy="2165350"/>
            <wp:effectExtent l="19050" t="0" r="6350" b="0"/>
            <wp:docPr id="1" name="fancybox-img" descr="http://img3.governmax.com/ohdelawareauditor/new_Video/31823005004000_D_20091026_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img3.governmax.com/ohdelawareauditor/new_Video/31823005004000_D_20091026_156.jpg"/>
                    <pic:cNvPicPr>
                      <a:picLocks noChangeAspect="1" noChangeArrowheads="1"/>
                    </pic:cNvPicPr>
                  </pic:nvPicPr>
                  <pic:blipFill>
                    <a:blip r:embed="rId7" cstate="print"/>
                    <a:srcRect l="7692" t="39031" r="69979" b="12393"/>
                    <a:stretch>
                      <a:fillRect/>
                    </a:stretch>
                  </pic:blipFill>
                  <pic:spPr bwMode="auto">
                    <a:xfrm>
                      <a:off x="0" y="0"/>
                      <a:ext cx="1327150" cy="2165350"/>
                    </a:xfrm>
                    <a:prstGeom prst="rect">
                      <a:avLst/>
                    </a:prstGeom>
                    <a:noFill/>
                    <a:ln w="9525">
                      <a:noFill/>
                      <a:miter lim="800000"/>
                      <a:headEnd/>
                      <a:tailEnd/>
                    </a:ln>
                  </pic:spPr>
                </pic:pic>
              </a:graphicData>
            </a:graphic>
          </wp:inline>
        </w:drawing>
      </w:r>
    </w:p>
    <w:p w14:paraId="4CC5946B" w14:textId="77777777" w:rsidR="009E5539" w:rsidRDefault="009E5539" w:rsidP="009E5539">
      <w:pPr>
        <w:widowControl w:val="0"/>
        <w:autoSpaceDE w:val="0"/>
        <w:autoSpaceDN w:val="0"/>
        <w:adjustRightInd w:val="0"/>
        <w:jc w:val="center"/>
        <w:rPr>
          <w:rFonts w:ascii="Arial Black" w:hAnsi="Arial Black" w:cs="Arial Black"/>
          <w:b/>
          <w:bCs/>
          <w:i/>
          <w:iCs/>
          <w:sz w:val="28"/>
          <w:szCs w:val="28"/>
        </w:rPr>
      </w:pPr>
    </w:p>
    <w:p w14:paraId="4CC5946C" w14:textId="77777777" w:rsidR="009E5539" w:rsidRDefault="009E5539" w:rsidP="009E5539">
      <w:pPr>
        <w:widowControl w:val="0"/>
        <w:autoSpaceDE w:val="0"/>
        <w:autoSpaceDN w:val="0"/>
        <w:adjustRightInd w:val="0"/>
        <w:jc w:val="center"/>
        <w:rPr>
          <w:rFonts w:ascii="Arial Black" w:hAnsi="Arial Black" w:cs="Arial Black"/>
          <w:b/>
          <w:bCs/>
          <w:i/>
          <w:iCs/>
          <w:color w:val="FF0000"/>
          <w:sz w:val="28"/>
          <w:szCs w:val="28"/>
        </w:rPr>
      </w:pPr>
      <w:r>
        <w:rPr>
          <w:rFonts w:ascii="Arial Black" w:hAnsi="Arial Black" w:cs="Arial Black"/>
          <w:b/>
          <w:bCs/>
          <w:i/>
          <w:iCs/>
          <w:color w:val="FF0000"/>
          <w:sz w:val="28"/>
          <w:szCs w:val="28"/>
        </w:rPr>
        <w:t>NORTH ORANGE 2018</w:t>
      </w:r>
    </w:p>
    <w:p w14:paraId="4CC5946D" w14:textId="77777777" w:rsidR="009E5539" w:rsidRDefault="009E5539" w:rsidP="009E5539">
      <w:pPr>
        <w:widowControl w:val="0"/>
        <w:autoSpaceDE w:val="0"/>
        <w:autoSpaceDN w:val="0"/>
        <w:adjustRightInd w:val="0"/>
        <w:jc w:val="center"/>
        <w:rPr>
          <w:rFonts w:ascii="Arial Black" w:hAnsi="Arial Black" w:cs="Arial Black"/>
          <w:b/>
          <w:bCs/>
          <w:i/>
          <w:iCs/>
          <w:color w:val="FF0000"/>
          <w:sz w:val="28"/>
          <w:szCs w:val="28"/>
        </w:rPr>
      </w:pPr>
      <w:r>
        <w:rPr>
          <w:rFonts w:ascii="Arial Black" w:hAnsi="Arial Black" w:cs="Arial Black"/>
          <w:b/>
          <w:bCs/>
          <w:i/>
          <w:iCs/>
          <w:color w:val="FF0000"/>
          <w:sz w:val="28"/>
          <w:szCs w:val="28"/>
        </w:rPr>
        <w:t>Code # NOR8XW2BA</w:t>
      </w:r>
    </w:p>
    <w:p w14:paraId="4CC5946E" w14:textId="77777777" w:rsidR="009E5539" w:rsidRPr="00B95F3D" w:rsidRDefault="009E5539" w:rsidP="009E5539">
      <w:pPr>
        <w:widowControl w:val="0"/>
        <w:autoSpaceDE w:val="0"/>
        <w:autoSpaceDN w:val="0"/>
        <w:adjustRightInd w:val="0"/>
        <w:jc w:val="center"/>
        <w:rPr>
          <w:rFonts w:ascii="Arial Black" w:hAnsi="Arial Black" w:cs="Arial Black"/>
          <w:b/>
          <w:bCs/>
          <w:i/>
          <w:iCs/>
          <w:color w:val="FF0000"/>
          <w:sz w:val="28"/>
          <w:szCs w:val="28"/>
        </w:rPr>
      </w:pPr>
    </w:p>
    <w:p w14:paraId="4CC5946F" w14:textId="77777777" w:rsidR="009E5539" w:rsidRDefault="009E5539" w:rsidP="009E5539">
      <w:pPr>
        <w:widowControl w:val="0"/>
        <w:autoSpaceDE w:val="0"/>
        <w:autoSpaceDN w:val="0"/>
        <w:adjustRightInd w:val="0"/>
        <w:jc w:val="center"/>
        <w:rPr>
          <w:rFonts w:ascii="Arial" w:hAnsi="Arial" w:cs="Arial"/>
          <w:b/>
          <w:i/>
          <w:iCs/>
          <w:color w:val="0000FF"/>
        </w:rPr>
      </w:pPr>
      <w:r>
        <w:rPr>
          <w:rFonts w:ascii="Arial" w:hAnsi="Arial" w:cs="Arial"/>
          <w:b/>
          <w:i/>
          <w:iCs/>
          <w:color w:val="0000FF"/>
        </w:rPr>
        <w:t>This unit includes a standard size black mailbox on our NOR6X6 cedar post. This unit is paint white (1 coat prime and 2 coats paint) with 4” black house numbers on both sides of the post arm.</w:t>
      </w:r>
    </w:p>
    <w:p w14:paraId="4CC59470" w14:textId="77777777" w:rsidR="009E5539" w:rsidRDefault="009E5539" w:rsidP="009E5539">
      <w:pPr>
        <w:widowControl w:val="0"/>
        <w:autoSpaceDE w:val="0"/>
        <w:autoSpaceDN w:val="0"/>
        <w:adjustRightInd w:val="0"/>
        <w:jc w:val="center"/>
        <w:rPr>
          <w:rFonts w:ascii="Arial" w:hAnsi="Arial" w:cs="Arial"/>
          <w:b/>
          <w:i/>
          <w:iCs/>
          <w:color w:val="0000FF"/>
        </w:rPr>
      </w:pPr>
    </w:p>
    <w:p w14:paraId="3407D37B" w14:textId="1D5653C2" w:rsidR="000E17D3" w:rsidRDefault="008A66B1" w:rsidP="009E5539">
      <w:pPr>
        <w:spacing w:before="100" w:beforeAutospacing="1"/>
        <w:jc w:val="center"/>
        <w:rPr>
          <w:b/>
          <w:i/>
          <w:iCs/>
          <w:color w:val="FF0000"/>
          <w:sz w:val="20"/>
          <w:szCs w:val="20"/>
        </w:rPr>
      </w:pPr>
      <w:r>
        <w:rPr>
          <w:b/>
          <w:i/>
          <w:iCs/>
          <w:color w:val="FF0000"/>
          <w:sz w:val="20"/>
          <w:szCs w:val="20"/>
        </w:rPr>
        <w:t>*</w:t>
      </w:r>
      <w:r w:rsidR="000E17D3">
        <w:rPr>
          <w:b/>
          <w:i/>
          <w:iCs/>
          <w:color w:val="FF0000"/>
          <w:sz w:val="20"/>
          <w:szCs w:val="20"/>
        </w:rPr>
        <w:t>Call for pricing</w:t>
      </w:r>
      <w:r>
        <w:rPr>
          <w:b/>
          <w:i/>
          <w:iCs/>
          <w:color w:val="FF0000"/>
          <w:sz w:val="20"/>
          <w:szCs w:val="20"/>
        </w:rPr>
        <w:t>*</w:t>
      </w:r>
    </w:p>
    <w:p w14:paraId="29364C8D" w14:textId="77777777" w:rsidR="000E17D3" w:rsidRDefault="000E17D3" w:rsidP="009E5539">
      <w:pPr>
        <w:spacing w:before="100" w:beforeAutospacing="1"/>
        <w:jc w:val="center"/>
        <w:rPr>
          <w:b/>
          <w:i/>
          <w:iCs/>
          <w:color w:val="FF0000"/>
          <w:sz w:val="20"/>
          <w:szCs w:val="20"/>
        </w:rPr>
      </w:pPr>
    </w:p>
    <w:p w14:paraId="4CC59479" w14:textId="2B48F6F1" w:rsidR="009E5539" w:rsidRPr="00E0759C" w:rsidRDefault="009E5539" w:rsidP="009E5539">
      <w:pPr>
        <w:spacing w:before="100" w:beforeAutospacing="1"/>
        <w:jc w:val="center"/>
        <w:rPr>
          <w:b/>
          <w:color w:val="FF0000"/>
          <w:sz w:val="20"/>
          <w:szCs w:val="20"/>
        </w:rPr>
      </w:pPr>
      <w:r>
        <w:rPr>
          <w:b/>
          <w:i/>
          <w:iCs/>
          <w:color w:val="FF0000"/>
          <w:sz w:val="20"/>
          <w:szCs w:val="20"/>
        </w:rPr>
        <w:t>We do request pre payment and accept check, MasterCard, or Visa.</w:t>
      </w:r>
      <w:r>
        <w:rPr>
          <w:b/>
          <w:color w:val="FF0000"/>
          <w:sz w:val="20"/>
          <w:szCs w:val="20"/>
        </w:rPr>
        <w:t xml:space="preserve"> </w:t>
      </w:r>
      <w:r>
        <w:rPr>
          <w:b/>
          <w:i/>
          <w:iCs/>
          <w:color w:val="FF0000"/>
          <w:sz w:val="20"/>
          <w:szCs w:val="20"/>
        </w:rPr>
        <w:t>You will have a one year warranty on workmanship and installation. We are not responsible for any decorations, and or sprinklers systems &amp; invisible fence that maybe in the mailbox area. Please do not remove any flags or marker paint in your yard until after your new mailbox has been installed. The flags and or marker paint are to mark your utilities.</w:t>
      </w:r>
    </w:p>
    <w:p w14:paraId="4CC5947A" w14:textId="77777777" w:rsidR="009E5539" w:rsidRDefault="009E5539" w:rsidP="009E5539"/>
    <w:p w14:paraId="4CC5947B" w14:textId="77777777" w:rsidR="001036A0" w:rsidRDefault="001036A0"/>
    <w:sectPr w:rsidR="001036A0" w:rsidSect="009E553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5539"/>
    <w:rsid w:val="000E17D3"/>
    <w:rsid w:val="001036A0"/>
    <w:rsid w:val="0047362D"/>
    <w:rsid w:val="006E5B5C"/>
    <w:rsid w:val="008A66B1"/>
    <w:rsid w:val="008E7C08"/>
    <w:rsid w:val="009E5539"/>
    <w:rsid w:val="00A21925"/>
    <w:rsid w:val="00B8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C59461"/>
  <w15:docId w15:val="{AD6BB3A2-009A-4CEC-B666-CAD3220CA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5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539"/>
    <w:rPr>
      <w:rFonts w:ascii="Tahoma" w:hAnsi="Tahoma" w:cs="Tahoma"/>
      <w:sz w:val="16"/>
      <w:szCs w:val="16"/>
    </w:rPr>
  </w:style>
  <w:style w:type="character" w:customStyle="1" w:styleId="BalloonTextChar">
    <w:name w:val="Balloon Text Char"/>
    <w:basedOn w:val="DefaultParagraphFont"/>
    <w:link w:val="BalloonText"/>
    <w:uiPriority w:val="99"/>
    <w:semiHidden/>
    <w:rsid w:val="009E55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a43468-104b-41a5-be8a-36bb2e43eb3c" xsi:nil="true"/>
    <lcf76f155ced4ddcb4097134ff3c332f xmlns="1b511a76-3113-445d-9aab-9b3b1073791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9C153222FC646AF506ED0C47346DE" ma:contentTypeVersion="16" ma:contentTypeDescription="Create a new document." ma:contentTypeScope="" ma:versionID="7e5e72d8b9765c151b4d7d64ef238191">
  <xsd:schema xmlns:xsd="http://www.w3.org/2001/XMLSchema" xmlns:xs="http://www.w3.org/2001/XMLSchema" xmlns:p="http://schemas.microsoft.com/office/2006/metadata/properties" xmlns:ns2="1b511a76-3113-445d-9aab-9b3b10737910" xmlns:ns3="09a43468-104b-41a5-be8a-36bb2e43eb3c" targetNamespace="http://schemas.microsoft.com/office/2006/metadata/properties" ma:root="true" ma:fieldsID="c30fe3dd262cc4fe483c5a980f222cc2" ns2:_="" ns3:_="">
    <xsd:import namespace="1b511a76-3113-445d-9aab-9b3b10737910"/>
    <xsd:import namespace="09a43468-104b-41a5-be8a-36bb2e43e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11a76-3113-445d-9aab-9b3b10737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dc68b4-669a-4604-bba5-efdc72431a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43468-104b-41a5-be8a-36bb2e43eb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e554d0-d364-4095-8f7f-8a36168e997d}" ma:internalName="TaxCatchAll" ma:showField="CatchAllData" ma:web="09a43468-104b-41a5-be8a-36bb2e43eb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601AD-1D1F-4C5C-82B2-D61E3F3ABD97}">
  <ds:schemaRefs>
    <ds:schemaRef ds:uri="http://schemas.microsoft.com/office/2006/metadata/properties"/>
    <ds:schemaRef ds:uri="http://schemas.microsoft.com/office/infopath/2007/PartnerControls"/>
    <ds:schemaRef ds:uri="09a43468-104b-41a5-be8a-36bb2e43eb3c"/>
    <ds:schemaRef ds:uri="1b511a76-3113-445d-9aab-9b3b10737910"/>
  </ds:schemaRefs>
</ds:datastoreItem>
</file>

<file path=customXml/itemProps2.xml><?xml version="1.0" encoding="utf-8"?>
<ds:datastoreItem xmlns:ds="http://schemas.openxmlformats.org/officeDocument/2006/customXml" ds:itemID="{D971988E-E99F-4A6A-B638-17981E795582}">
  <ds:schemaRefs>
    <ds:schemaRef ds:uri="http://schemas.microsoft.com/sharepoint/v3/contenttype/forms"/>
  </ds:schemaRefs>
</ds:datastoreItem>
</file>

<file path=customXml/itemProps3.xml><?xml version="1.0" encoding="utf-8"?>
<ds:datastoreItem xmlns:ds="http://schemas.openxmlformats.org/officeDocument/2006/customXml" ds:itemID="{F57A94FA-7B9E-4078-B44E-DEF025261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11a76-3113-445d-9aab-9b3b10737910"/>
    <ds:schemaRef ds:uri="09a43468-104b-41a5-be8a-36bb2e43e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719</Characters>
  <Application>Microsoft Office Word</Application>
  <DocSecurity>0</DocSecurity>
  <Lines>5</Lines>
  <Paragraphs>1</Paragraphs>
  <ScaleCrop>false</ScaleCrop>
  <Company>Microsoft</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Mills</cp:lastModifiedBy>
  <cp:revision>4</cp:revision>
  <dcterms:created xsi:type="dcterms:W3CDTF">2021-06-16T13:56:00Z</dcterms:created>
  <dcterms:modified xsi:type="dcterms:W3CDTF">2023-03-27T17:50:00Z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0x0101003DB9C153222FC646AF506ED0C47346DE</vt:lpwstr>
  </property>
</Properties>
</file>